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spacing w:before="0" w:beforeAutospacing="0" w:after="0" w:afterAutospacing="0"/>
        <w:shd w:val="clear" w:color="auto" w:fill="ffffff"/>
        <w:rPr>
          <w:color w:val="000000"/>
          <w:spacing w:val="-5"/>
          <w:sz w:val="28"/>
          <w:szCs w:val="28"/>
        </w:rPr>
      </w:pPr>
      <w:r/>
      <w:bookmarkStart w:id="0" w:name="_GoBack"/>
      <w:r/>
      <w:bookmarkEnd w:id="0"/>
      <w:r>
        <w:rPr>
          <w:color w:val="000000"/>
          <w:spacing w:val="-5"/>
          <w:sz w:val="28"/>
          <w:szCs w:val="28"/>
        </w:rPr>
        <w:t xml:space="preserve">Пресс-релиз Публичного обсуждения результатов правоприменительной практики </w:t>
      </w:r>
      <w:r>
        <w:rPr>
          <w:color w:val="000000"/>
          <w:spacing w:val="-5"/>
          <w:sz w:val="28"/>
          <w:szCs w:val="28"/>
        </w:rPr>
        <w:t xml:space="preserve">МТУ</w:t>
      </w:r>
      <w:r>
        <w:rPr>
          <w:color w:val="000000"/>
          <w:spacing w:val="-5"/>
          <w:sz w:val="28"/>
          <w:szCs w:val="28"/>
        </w:rPr>
        <w:t xml:space="preserve"> Ространснадзора </w:t>
      </w:r>
      <w:r>
        <w:rPr>
          <w:color w:val="000000"/>
          <w:spacing w:val="-5"/>
          <w:sz w:val="28"/>
          <w:szCs w:val="28"/>
        </w:rPr>
        <w:t xml:space="preserve">по ПФО </w:t>
      </w:r>
      <w:r>
        <w:rPr>
          <w:color w:val="000000"/>
          <w:spacing w:val="-5"/>
          <w:sz w:val="28"/>
          <w:szCs w:val="28"/>
        </w:rPr>
        <w:t xml:space="preserve">за 5 месяцев 2025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</w:r>
      <w:r>
        <w:rPr>
          <w:color w:val="000000"/>
          <w:spacing w:val="-5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afterAutospacing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24 июня 2025 </w:t>
      </w:r>
      <w:r>
        <w:rPr>
          <w:rFonts w:ascii="Times New Roman" w:hAnsi="Times New Roman" w:cs="Times New Roman"/>
          <w:sz w:val="28"/>
          <w:szCs w:val="28"/>
        </w:rPr>
        <w:t xml:space="preserve">в городе Уфа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проведения публичных обсуждений правоприменительной практики территориальных органов государственного железнодорожного надзора Федеральной службы по на</w:t>
      </w:r>
      <w:r>
        <w:rPr>
          <w:rFonts w:ascii="Times New Roman" w:hAnsi="Times New Roman" w:cs="Times New Roman"/>
          <w:sz w:val="28"/>
          <w:szCs w:val="28"/>
        </w:rPr>
        <w:t xml:space="preserve">дзору в сфере </w:t>
      </w:r>
      <w:r>
        <w:rPr>
          <w:rFonts w:ascii="Times New Roman" w:hAnsi="Times New Roman" w:cs="Times New Roman"/>
          <w:sz w:val="28"/>
          <w:szCs w:val="28"/>
        </w:rPr>
        <w:t xml:space="preserve">транспорта на 2025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заместителем руководителя Федеральной службы по надзору в </w:t>
      </w:r>
      <w:r>
        <w:rPr>
          <w:rFonts w:ascii="Times New Roman" w:hAnsi="Times New Roman" w:cs="Times New Roman"/>
          <w:sz w:val="28"/>
          <w:szCs w:val="28"/>
        </w:rPr>
        <w:t xml:space="preserve">сфере транспорта Гулиным В.Б. 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отдела контроля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надзора за безопасностью движения поездов и эксплуатацией железнодорожного транспорта Шаймардановой Светланой Всеволодовной, заместителем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отдела контроля и надзора за безопасностью движения поездов и эксплуатацией железнодорожного транспорта Овчинниковой Натальей Александровной </w:t>
      </w:r>
      <w:r>
        <w:rPr>
          <w:rFonts w:ascii="Times New Roman" w:hAnsi="Times New Roman" w:cs="Times New Roman"/>
          <w:sz w:val="28"/>
          <w:szCs w:val="28"/>
        </w:rPr>
        <w:t xml:space="preserve">проведены «Публичные обсуждения результатов правоприменительной практики МТУ Ространснадзора по ПФО (госжелдорнадзор) за 5 месяцев 2025 года. </w:t>
      </w:r>
      <w:r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проводилось с участием представителя Центрального аппарата госжелдорнадзора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средств видео-конференц-связи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ind w:left="0" w:firstLine="720"/>
        <w:jc w:val="both"/>
        <w:spacing w:before="0" w:beforeAutospacing="0" w:after="0" w:afterAutospacing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мероприятии приняли участие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Уфимский транспортный прокурор Шушляев Павел Владимирович, заместитель главного ревизора по Башкирскому региону Куйбышевской железной дороги Жуков Александр Федорович,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директор Приуральской аттестующей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Сютин Андрей Анатольевич.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Присутствовали представители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Регионального объединения работодателей «Союз промышленников и предпринимателей»,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ч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Всероссийского общества инвалидов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, а так 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представители структурных подразделений ОАО «РЖД» и представители предприятий, имеющих на праве собственности или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ном законном основании железнодорожные пути необщего пользов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ind w:left="0" w:firstLine="720"/>
        <w:jc w:val="both"/>
        <w:spacing w:before="0" w:beforeAutospacing="0" w:after="0" w:afterAutospacing="0" w:line="340" w:lineRule="exact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ходе мероприятия были подведены итоги работы Госжелдорнадзора за</w:t>
        <w:br/>
        <w:t xml:space="preserve"> 5 месяцев 2025 года. </w:t>
      </w:r>
      <w:r>
        <w:rPr>
          <w:rFonts w:ascii="Times New Roman" w:hAnsi="Times New Roman" w:eastAsia="Times New Roman" w:cs="Times New Roman"/>
          <w:b w:val="0"/>
          <w:bCs w:val="0"/>
          <w:color w:val="252525"/>
          <w:sz w:val="28"/>
          <w:szCs w:val="28"/>
          <w:highlight w:val="none"/>
        </w:rPr>
      </w:r>
      <w:r/>
    </w:p>
    <w:p>
      <w:pPr>
        <w:pStyle w:val="850"/>
        <w:ind w:left="0" w:firstLine="720"/>
        <w:jc w:val="both"/>
        <w:spacing w:before="0" w:beforeAutospacing="0" w:after="0" w:afterAutospacing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докладами выступили: начальник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отдела контроля и надзора за безопасностью движения поездов и эксплуатацией железнодорожного транспорта Шаймарданова Светлана Всеволодовна, заместитель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отдела контроля и надзора за безопасностью движения поездов и эксплуатацией железнодорожного транспорта Овчинникова Наталья Александровна, 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фимский транспортный прокурор Шушляев Павел Владимирович,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главный государственный инспектор отдела контроля и надзора за безопасностью движения поездов и эксплуатацией железнодорожного транспорта Камалетдинов Ринат Нилович, государственный инспектор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тдела надзора за обеспечением транспортной безопасности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Батыров Раиль Рамзилович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beforeAutospacing="0" w:after="0" w:afterAutospacing="0" w:line="340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рамках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роведённого мероприятия даны разъяснения на поступившие вопросы 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работников ОАО «РЖД»,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вагоно-ремонтных предприятий,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владельцев путей необщего пользования. Проведена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разъяснительная работа по осуществлению процедуры самообследования и подачи деклараций о соблюдении обязательных требований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 порядку получения свидетельств на право управлением локомотивом, ССПС, МВПС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beforeAutospacing="0" w:after="0" w:afterAutospacing="0" w:line="340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  <w:tab/>
        <w:t xml:space="preserve">Рассмотрен вопрос взаимодействия владельцев путей общего пользования с Министерством транспорта Республики Башкортостан в части профилактики непроизводственного травматизма.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left="0" w:firstLine="720"/>
        <w:jc w:val="both"/>
        <w:spacing w:before="0" w:beforeAutospacing="0" w:after="0" w:afterAutospacing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ходе проведения ежеквартального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ind w:left="0" w:firstLine="720"/>
        <w:jc w:val="both"/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50"/>
        <w:ind w:left="0" w:firstLine="720"/>
        <w:jc w:val="both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822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843"/>
    <w:link w:val="842"/>
    <w:uiPriority w:val="9"/>
    <w:rPr>
      <w:rFonts w:ascii="Arial" w:hAnsi="Arial" w:eastAsia="Arial" w:cs="Arial"/>
      <w:sz w:val="40"/>
      <w:szCs w:val="40"/>
    </w:rPr>
  </w:style>
  <w:style w:type="paragraph" w:styleId="667">
    <w:name w:val="Heading 2"/>
    <w:basedOn w:val="841"/>
    <w:next w:val="841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8">
    <w:name w:val="Heading 2 Char"/>
    <w:basedOn w:val="843"/>
    <w:link w:val="667"/>
    <w:uiPriority w:val="9"/>
    <w:rPr>
      <w:rFonts w:ascii="Arial" w:hAnsi="Arial" w:eastAsia="Arial" w:cs="Arial"/>
      <w:sz w:val="34"/>
    </w:rPr>
  </w:style>
  <w:style w:type="paragraph" w:styleId="669">
    <w:name w:val="Heading 3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0">
    <w:name w:val="Heading 3 Char"/>
    <w:basedOn w:val="843"/>
    <w:link w:val="669"/>
    <w:uiPriority w:val="9"/>
    <w:rPr>
      <w:rFonts w:ascii="Arial" w:hAnsi="Arial" w:eastAsia="Arial" w:cs="Arial"/>
      <w:sz w:val="30"/>
      <w:szCs w:val="30"/>
    </w:rPr>
  </w:style>
  <w:style w:type="paragraph" w:styleId="671">
    <w:name w:val="Heading 4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2">
    <w:name w:val="Heading 4 Char"/>
    <w:basedOn w:val="843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4">
    <w:name w:val="Heading 5 Char"/>
    <w:basedOn w:val="843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6">
    <w:name w:val="Heading 6 Char"/>
    <w:basedOn w:val="843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>
    <w:name w:val="Heading 7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7 Char"/>
    <w:basedOn w:val="843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3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3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1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1"/>
    <w:next w:val="841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843"/>
    <w:link w:val="696"/>
    <w:uiPriority w:val="35"/>
    <w:rPr>
      <w:b/>
      <w:bCs/>
      <w:color w:val="4f81bd" w:themeColor="accent1"/>
      <w:sz w:val="18"/>
      <w:szCs w:val="18"/>
    </w:rPr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3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3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paragraph" w:styleId="842">
    <w:name w:val="Heading 1"/>
    <w:basedOn w:val="841"/>
    <w:link w:val="84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Заголовок 1 Знак"/>
    <w:basedOn w:val="843"/>
    <w:link w:val="84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7">
    <w:name w:val="Normal (Web)"/>
    <w:basedOn w:val="8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>
    <w:name w:val="Strong"/>
    <w:basedOn w:val="843"/>
    <w:uiPriority w:val="22"/>
    <w:qFormat/>
    <w:rPr>
      <w:b/>
      <w:bCs/>
    </w:rPr>
  </w:style>
  <w:style w:type="character" w:styleId="849">
    <w:name w:val="Hyperlink"/>
    <w:basedOn w:val="843"/>
    <w:uiPriority w:val="99"/>
    <w:semiHidden/>
    <w:unhideWhenUsed/>
    <w:rPr>
      <w:color w:val="0000ff"/>
      <w:u w:val="single"/>
    </w:rPr>
  </w:style>
  <w:style w:type="paragraph" w:styleId="850">
    <w:name w:val="List Paragraph"/>
    <w:basedOn w:val="841"/>
    <w:uiPriority w:val="34"/>
    <w:qFormat/>
    <w:pPr>
      <w:contextualSpacing/>
      <w:ind w:left="720"/>
    </w:pPr>
  </w:style>
  <w:style w:type="character" w:styleId="851" w:customStyle="1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MAKSIMOVA</dc:creator>
  <cp:lastModifiedBy>user</cp:lastModifiedBy>
  <cp:revision>9</cp:revision>
  <dcterms:created xsi:type="dcterms:W3CDTF">2024-02-19T08:20:00Z</dcterms:created>
  <dcterms:modified xsi:type="dcterms:W3CDTF">2025-06-30T07:18:43Z</dcterms:modified>
</cp:coreProperties>
</file>